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DC5" w14:textId="77777777" w:rsidR="009D7429" w:rsidRDefault="009D7429" w:rsidP="009D742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</w:t>
      </w:r>
    </w:p>
    <w:p w14:paraId="511538BD" w14:textId="2BBFF67F" w:rsidR="009D7429" w:rsidRDefault="009D7429" w:rsidP="009D742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Preçário definido pela Nza ( Autoridade Holandesa de saúde) &amp; Termos de pagamento</w:t>
      </w: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877"/>
        <w:gridCol w:w="550"/>
        <w:gridCol w:w="896"/>
        <w:gridCol w:w="550"/>
        <w:gridCol w:w="1633"/>
        <w:gridCol w:w="146"/>
        <w:gridCol w:w="404"/>
        <w:gridCol w:w="146"/>
      </w:tblGrid>
      <w:tr w:rsidR="009D7429" w14:paraId="5E22FBB9" w14:textId="77777777" w:rsidTr="009D7429">
        <w:trPr>
          <w:gridAfter w:val="1"/>
          <w:wAfter w:w="146" w:type="dxa"/>
          <w:trHeight w:val="740"/>
        </w:trPr>
        <w:tc>
          <w:tcPr>
            <w:tcW w:w="8307" w:type="dxa"/>
            <w:gridSpan w:val="8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  <w:hideMark/>
          </w:tcPr>
          <w:p w14:paraId="362E9356" w14:textId="77777777" w:rsidR="009D7429" w:rsidRDefault="009D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gz-psycholoog </w:t>
            </w:r>
          </w:p>
          <w:p w14:paraId="33D71A91" w14:textId="77777777" w:rsidR="009D7429" w:rsidRDefault="009D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</w:tr>
      <w:tr w:rsidR="009D7429" w14:paraId="3DD25F0E" w14:textId="77777777" w:rsidTr="009D7429">
        <w:trPr>
          <w:trHeight w:val="630"/>
        </w:trPr>
        <w:tc>
          <w:tcPr>
            <w:tcW w:w="0" w:type="auto"/>
            <w:gridSpan w:val="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7F1FDA3F" w14:textId="77777777" w:rsidR="009D7429" w:rsidRDefault="009D7429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4048E43" w14:textId="77777777" w:rsidR="009D7429" w:rsidRDefault="009D7429"/>
        </w:tc>
      </w:tr>
      <w:tr w:rsidR="009D7429" w14:paraId="4F349ED3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780"/>
            <w:noWrap/>
            <w:vAlign w:val="center"/>
            <w:hideMark/>
          </w:tcPr>
          <w:p w14:paraId="4A957733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93780"/>
            <w:vAlign w:val="center"/>
            <w:hideMark/>
          </w:tcPr>
          <w:p w14:paraId="630AB49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93780"/>
            <w:noWrap/>
            <w:vAlign w:val="center"/>
            <w:hideMark/>
          </w:tcPr>
          <w:p w14:paraId="2CBE251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93780"/>
            <w:noWrap/>
            <w:vAlign w:val="center"/>
            <w:hideMark/>
          </w:tcPr>
          <w:p w14:paraId="15A204AE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039A3D77" w14:textId="77777777" w:rsidR="009D7429" w:rsidRDefault="009D7429">
            <w:pP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</w:p>
        </w:tc>
      </w:tr>
      <w:tr w:rsidR="009D7429" w14:paraId="1EF74C00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BDDF0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CO0042</w:t>
            </w:r>
          </w:p>
        </w:tc>
        <w:tc>
          <w:tcPr>
            <w:tcW w:w="2427" w:type="dxa"/>
            <w:gridSpan w:val="2"/>
            <w:vAlign w:val="bottom"/>
            <w:hideMark/>
          </w:tcPr>
          <w:p w14:paraId="7F21788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1A290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A5357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37,87 </w:t>
            </w:r>
          </w:p>
        </w:tc>
        <w:tc>
          <w:tcPr>
            <w:tcW w:w="146" w:type="dxa"/>
            <w:vAlign w:val="center"/>
            <w:hideMark/>
          </w:tcPr>
          <w:p w14:paraId="5D018926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6999B53A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B6F1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CO0107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51D66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9385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74EA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29,68 </w:t>
            </w:r>
          </w:p>
        </w:tc>
        <w:tc>
          <w:tcPr>
            <w:tcW w:w="146" w:type="dxa"/>
            <w:vAlign w:val="center"/>
            <w:hideMark/>
          </w:tcPr>
          <w:p w14:paraId="4A102CF6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2F29DC98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CA666F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CO0172</w:t>
            </w:r>
          </w:p>
        </w:tc>
        <w:tc>
          <w:tcPr>
            <w:tcW w:w="2427" w:type="dxa"/>
            <w:gridSpan w:val="2"/>
            <w:vAlign w:val="bottom"/>
            <w:hideMark/>
          </w:tcPr>
          <w:p w14:paraId="17C88D8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EA991D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00A6EE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65,19 </w:t>
            </w:r>
          </w:p>
        </w:tc>
        <w:tc>
          <w:tcPr>
            <w:tcW w:w="146" w:type="dxa"/>
            <w:vAlign w:val="center"/>
            <w:hideMark/>
          </w:tcPr>
          <w:p w14:paraId="6610D78B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729919D1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78AD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CO0237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226D4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7DE8B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13D7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52,99 </w:t>
            </w:r>
          </w:p>
        </w:tc>
        <w:tc>
          <w:tcPr>
            <w:tcW w:w="146" w:type="dxa"/>
            <w:vAlign w:val="center"/>
            <w:hideMark/>
          </w:tcPr>
          <w:p w14:paraId="7090805B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3D59C0CE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80636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CO0302</w:t>
            </w:r>
          </w:p>
        </w:tc>
        <w:tc>
          <w:tcPr>
            <w:tcW w:w="2427" w:type="dxa"/>
            <w:gridSpan w:val="2"/>
            <w:vAlign w:val="bottom"/>
            <w:hideMark/>
          </w:tcPr>
          <w:p w14:paraId="3671753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AA143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D5A6DE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108,04 </w:t>
            </w:r>
          </w:p>
        </w:tc>
        <w:tc>
          <w:tcPr>
            <w:tcW w:w="146" w:type="dxa"/>
            <w:vAlign w:val="center"/>
            <w:hideMark/>
          </w:tcPr>
          <w:p w14:paraId="3B6F7149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23F9E1BE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67D0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CO0367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370F05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035E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5EABD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90,36 </w:t>
            </w:r>
          </w:p>
        </w:tc>
        <w:tc>
          <w:tcPr>
            <w:tcW w:w="146" w:type="dxa"/>
            <w:vAlign w:val="center"/>
            <w:hideMark/>
          </w:tcPr>
          <w:p w14:paraId="3FFB3A57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309137C2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55EA1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CO0432</w:t>
            </w:r>
          </w:p>
        </w:tc>
        <w:tc>
          <w:tcPr>
            <w:tcW w:w="2427" w:type="dxa"/>
            <w:gridSpan w:val="2"/>
            <w:vAlign w:val="bottom"/>
            <w:hideMark/>
          </w:tcPr>
          <w:p w14:paraId="2F02A423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5FB18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294CB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151,07 </w:t>
            </w:r>
          </w:p>
        </w:tc>
        <w:tc>
          <w:tcPr>
            <w:tcW w:w="146" w:type="dxa"/>
            <w:vAlign w:val="center"/>
            <w:hideMark/>
          </w:tcPr>
          <w:p w14:paraId="20712B27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238E9D64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4D6FB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CO0497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883C4B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CC4E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3BBF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128,40 </w:t>
            </w:r>
          </w:p>
        </w:tc>
        <w:tc>
          <w:tcPr>
            <w:tcW w:w="146" w:type="dxa"/>
            <w:vAlign w:val="center"/>
            <w:hideMark/>
          </w:tcPr>
          <w:p w14:paraId="4E1F5863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7D20DFC8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38CD7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CO0562</w:t>
            </w:r>
          </w:p>
        </w:tc>
        <w:tc>
          <w:tcPr>
            <w:tcW w:w="2427" w:type="dxa"/>
            <w:gridSpan w:val="2"/>
            <w:vAlign w:val="bottom"/>
            <w:hideMark/>
          </w:tcPr>
          <w:p w14:paraId="6B2FE4D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69E67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BA3FA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173,40 </w:t>
            </w:r>
          </w:p>
        </w:tc>
        <w:tc>
          <w:tcPr>
            <w:tcW w:w="146" w:type="dxa"/>
            <w:vAlign w:val="center"/>
            <w:hideMark/>
          </w:tcPr>
          <w:p w14:paraId="18292298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21E5432C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5EF3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CO0627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262E9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90E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1C848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152,50 </w:t>
            </w:r>
          </w:p>
        </w:tc>
        <w:tc>
          <w:tcPr>
            <w:tcW w:w="146" w:type="dxa"/>
            <w:vAlign w:val="center"/>
            <w:hideMark/>
          </w:tcPr>
          <w:p w14:paraId="63ED4E64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7F50B7DC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4EB79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CO0692</w:t>
            </w:r>
          </w:p>
        </w:tc>
        <w:tc>
          <w:tcPr>
            <w:tcW w:w="2427" w:type="dxa"/>
            <w:gridSpan w:val="2"/>
            <w:vAlign w:val="bottom"/>
            <w:hideMark/>
          </w:tcPr>
          <w:p w14:paraId="2DE5F61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1DDEB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F4F11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211,34 </w:t>
            </w:r>
          </w:p>
        </w:tc>
        <w:tc>
          <w:tcPr>
            <w:tcW w:w="146" w:type="dxa"/>
            <w:vAlign w:val="center"/>
            <w:hideMark/>
          </w:tcPr>
          <w:p w14:paraId="4DD1A917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627E9B3E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7153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CO0757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CA677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837E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604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187,76 </w:t>
            </w:r>
          </w:p>
        </w:tc>
        <w:tc>
          <w:tcPr>
            <w:tcW w:w="146" w:type="dxa"/>
            <w:vAlign w:val="center"/>
            <w:hideMark/>
          </w:tcPr>
          <w:p w14:paraId="4E064B2B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4424905E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16859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CO0822</w:t>
            </w:r>
          </w:p>
        </w:tc>
        <w:tc>
          <w:tcPr>
            <w:tcW w:w="2427" w:type="dxa"/>
            <w:gridSpan w:val="2"/>
            <w:vAlign w:val="bottom"/>
            <w:hideMark/>
          </w:tcPr>
          <w:p w14:paraId="310F0908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DA4D5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D545B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259,01 </w:t>
            </w:r>
          </w:p>
        </w:tc>
        <w:tc>
          <w:tcPr>
            <w:tcW w:w="146" w:type="dxa"/>
            <w:vAlign w:val="center"/>
            <w:hideMark/>
          </w:tcPr>
          <w:p w14:paraId="65DF574A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570E86E3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341D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CO0887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C27B5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EAC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5F89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229,30 </w:t>
            </w:r>
          </w:p>
        </w:tc>
        <w:tc>
          <w:tcPr>
            <w:tcW w:w="146" w:type="dxa"/>
            <w:vAlign w:val="center"/>
            <w:hideMark/>
          </w:tcPr>
          <w:p w14:paraId="434F5F79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50003AD9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599BD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CO0952</w:t>
            </w:r>
          </w:p>
        </w:tc>
        <w:tc>
          <w:tcPr>
            <w:tcW w:w="2427" w:type="dxa"/>
            <w:gridSpan w:val="2"/>
            <w:vAlign w:val="bottom"/>
            <w:hideMark/>
          </w:tcPr>
          <w:p w14:paraId="7FBB633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DAEB7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88C31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373,08 </w:t>
            </w:r>
          </w:p>
        </w:tc>
        <w:tc>
          <w:tcPr>
            <w:tcW w:w="146" w:type="dxa"/>
            <w:vAlign w:val="center"/>
            <w:hideMark/>
          </w:tcPr>
          <w:p w14:paraId="20B161C3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7E02593A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E7BD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CO1017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4194E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A1A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A7D5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337,14 </w:t>
            </w:r>
          </w:p>
        </w:tc>
        <w:tc>
          <w:tcPr>
            <w:tcW w:w="146" w:type="dxa"/>
            <w:vAlign w:val="center"/>
            <w:hideMark/>
          </w:tcPr>
          <w:p w14:paraId="5F6698D7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3AA5BAAA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780"/>
            <w:noWrap/>
            <w:vAlign w:val="center"/>
            <w:hideMark/>
          </w:tcPr>
          <w:p w14:paraId="3B26003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93780"/>
            <w:vAlign w:val="center"/>
            <w:hideMark/>
          </w:tcPr>
          <w:p w14:paraId="3BE2A7B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780"/>
            <w:noWrap/>
            <w:vAlign w:val="center"/>
            <w:hideMark/>
          </w:tcPr>
          <w:p w14:paraId="0149667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Blok_duur 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93780"/>
            <w:noWrap/>
            <w:vAlign w:val="center"/>
            <w:hideMark/>
          </w:tcPr>
          <w:p w14:paraId="77EB7E5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05A135E" w14:textId="77777777" w:rsidR="009D7429" w:rsidRDefault="009D7429">
            <w:pP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</w:p>
        </w:tc>
      </w:tr>
      <w:tr w:rsidR="009D7429" w14:paraId="73F0D900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F6EA7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GC0006</w:t>
            </w:r>
          </w:p>
        </w:tc>
        <w:tc>
          <w:tcPr>
            <w:tcW w:w="2427" w:type="dxa"/>
            <w:gridSpan w:val="2"/>
            <w:vAlign w:val="center"/>
            <w:hideMark/>
          </w:tcPr>
          <w:p w14:paraId="558DC7D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38A9E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DAB3C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61,24 </w:t>
            </w:r>
          </w:p>
        </w:tc>
        <w:tc>
          <w:tcPr>
            <w:tcW w:w="146" w:type="dxa"/>
            <w:vAlign w:val="center"/>
            <w:hideMark/>
          </w:tcPr>
          <w:p w14:paraId="6C2F76E3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529FF467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1BC9F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GC0014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E280F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8A8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58CE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40,83 </w:t>
            </w:r>
          </w:p>
        </w:tc>
        <w:tc>
          <w:tcPr>
            <w:tcW w:w="146" w:type="dxa"/>
            <w:vAlign w:val="center"/>
            <w:hideMark/>
          </w:tcPr>
          <w:p w14:paraId="185A1337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23533549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001F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GC0022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072AF5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7B985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4E5D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30,62 </w:t>
            </w:r>
          </w:p>
        </w:tc>
        <w:tc>
          <w:tcPr>
            <w:tcW w:w="146" w:type="dxa"/>
            <w:vAlign w:val="center"/>
            <w:hideMark/>
          </w:tcPr>
          <w:p w14:paraId="0FD2C16D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33348F75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FFE5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C709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86B2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2D11E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24,50 </w:t>
            </w:r>
          </w:p>
        </w:tc>
        <w:tc>
          <w:tcPr>
            <w:tcW w:w="146" w:type="dxa"/>
            <w:vAlign w:val="center"/>
            <w:hideMark/>
          </w:tcPr>
          <w:p w14:paraId="3E4D369A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765EC2E0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70495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GC0038</w:t>
            </w:r>
          </w:p>
        </w:tc>
        <w:tc>
          <w:tcPr>
            <w:tcW w:w="2427" w:type="dxa"/>
            <w:gridSpan w:val="2"/>
            <w:vAlign w:val="center"/>
            <w:hideMark/>
          </w:tcPr>
          <w:p w14:paraId="28BAF75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AF5877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E19CE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20,41 </w:t>
            </w:r>
          </w:p>
        </w:tc>
        <w:tc>
          <w:tcPr>
            <w:tcW w:w="146" w:type="dxa"/>
            <w:vAlign w:val="center"/>
            <w:hideMark/>
          </w:tcPr>
          <w:p w14:paraId="464C40CD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3ED3F23E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F36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GC0046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38837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D4D65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EE40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17,50 </w:t>
            </w:r>
          </w:p>
        </w:tc>
        <w:tc>
          <w:tcPr>
            <w:tcW w:w="146" w:type="dxa"/>
            <w:vAlign w:val="center"/>
            <w:hideMark/>
          </w:tcPr>
          <w:p w14:paraId="15AD9258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78DBF957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00F7CF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GC0054</w:t>
            </w:r>
          </w:p>
        </w:tc>
        <w:tc>
          <w:tcPr>
            <w:tcW w:w="2427" w:type="dxa"/>
            <w:gridSpan w:val="2"/>
            <w:vAlign w:val="center"/>
            <w:hideMark/>
          </w:tcPr>
          <w:p w14:paraId="142F9E63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DBFBCF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57DE62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15,31 </w:t>
            </w:r>
          </w:p>
        </w:tc>
        <w:tc>
          <w:tcPr>
            <w:tcW w:w="146" w:type="dxa"/>
            <w:vAlign w:val="center"/>
            <w:hideMark/>
          </w:tcPr>
          <w:p w14:paraId="18FB3990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65EA50DD" w14:textId="77777777" w:rsidTr="009D7429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9690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GC0062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3E228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E9238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C42A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13,61 </w:t>
            </w:r>
          </w:p>
        </w:tc>
        <w:tc>
          <w:tcPr>
            <w:tcW w:w="146" w:type="dxa"/>
            <w:vAlign w:val="center"/>
            <w:hideMark/>
          </w:tcPr>
          <w:p w14:paraId="67954E50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131864F2" w14:textId="77777777" w:rsidTr="009D7429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2D83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37E4C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F57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7B968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12,25 </w:t>
            </w:r>
          </w:p>
        </w:tc>
        <w:tc>
          <w:tcPr>
            <w:tcW w:w="146" w:type="dxa"/>
            <w:vAlign w:val="center"/>
            <w:hideMark/>
          </w:tcPr>
          <w:p w14:paraId="1BE09DF4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4E97CB81" w14:textId="77777777" w:rsidTr="009D7429">
        <w:trPr>
          <w:gridAfter w:val="2"/>
          <w:wAfter w:w="550" w:type="dxa"/>
          <w:trHeight w:val="402"/>
        </w:trPr>
        <w:tc>
          <w:tcPr>
            <w:tcW w:w="2251" w:type="dxa"/>
            <w:noWrap/>
            <w:vAlign w:val="bottom"/>
          </w:tcPr>
          <w:p w14:paraId="426BCDA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CBDDD88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77" w:type="dxa"/>
            <w:vAlign w:val="bottom"/>
          </w:tcPr>
          <w:p w14:paraId="5AE87E06" w14:textId="77777777" w:rsidR="009D7429" w:rsidRDefault="009D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gridSpan w:val="2"/>
            <w:noWrap/>
            <w:vAlign w:val="bottom"/>
          </w:tcPr>
          <w:p w14:paraId="2437A14B" w14:textId="77777777" w:rsidR="009D7429" w:rsidRDefault="009D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gridSpan w:val="2"/>
            <w:noWrap/>
            <w:vAlign w:val="bottom"/>
          </w:tcPr>
          <w:p w14:paraId="0533906B" w14:textId="77777777" w:rsidR="009D7429" w:rsidRDefault="009D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26380801" w14:textId="77777777" w:rsidR="009D7429" w:rsidRDefault="009D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7429" w14:paraId="703D66F4" w14:textId="77777777" w:rsidTr="009D7429">
        <w:trPr>
          <w:gridAfter w:val="2"/>
          <w:wAfter w:w="550" w:type="dxa"/>
          <w:trHeight w:val="642"/>
        </w:trPr>
        <w:tc>
          <w:tcPr>
            <w:tcW w:w="7757" w:type="dxa"/>
            <w:gridSpan w:val="6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  <w:hideMark/>
          </w:tcPr>
          <w:p w14:paraId="3066F618" w14:textId="77777777" w:rsidR="009D7429" w:rsidRDefault="009D7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  <w:t>Generieke tarieven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78FBD593" w14:textId="77777777" w:rsidR="009D7429" w:rsidRDefault="009D7429">
            <w:pPr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9D7429" w14:paraId="2294C401" w14:textId="77777777" w:rsidTr="009D7429">
        <w:trPr>
          <w:gridAfter w:val="2"/>
          <w:wAfter w:w="550" w:type="dxa"/>
          <w:trHeight w:val="630"/>
        </w:trPr>
        <w:tc>
          <w:tcPr>
            <w:tcW w:w="0" w:type="auto"/>
            <w:gridSpan w:val="6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7EA396E6" w14:textId="77777777" w:rsidR="009D7429" w:rsidRDefault="009D7429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4E0E3EC" w14:textId="77777777" w:rsidR="009D7429" w:rsidRDefault="009D7429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9D7429" w14:paraId="6E5E4656" w14:textId="77777777" w:rsidTr="009D7429">
        <w:trPr>
          <w:gridAfter w:val="2"/>
          <w:wAfter w:w="550" w:type="dxa"/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780"/>
            <w:noWrap/>
            <w:vAlign w:val="center"/>
            <w:hideMark/>
          </w:tcPr>
          <w:p w14:paraId="40302A1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93780"/>
            <w:vAlign w:val="center"/>
            <w:hideMark/>
          </w:tcPr>
          <w:p w14:paraId="12CB720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93780"/>
            <w:noWrap/>
            <w:vAlign w:val="center"/>
            <w:hideMark/>
          </w:tcPr>
          <w:p w14:paraId="21E21677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7984953D" w14:textId="77777777" w:rsidR="009D7429" w:rsidRDefault="009D7429">
            <w:pP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</w:p>
        </w:tc>
      </w:tr>
      <w:tr w:rsidR="009D7429" w14:paraId="38462E17" w14:textId="77777777" w:rsidTr="009D7429">
        <w:trPr>
          <w:gridAfter w:val="2"/>
          <w:wAfter w:w="550" w:type="dxa"/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BD30C7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OV0007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2050C8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kort &gt;5 min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6BF30E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23,58 </w:t>
            </w:r>
          </w:p>
        </w:tc>
        <w:tc>
          <w:tcPr>
            <w:tcW w:w="146" w:type="dxa"/>
            <w:vAlign w:val="center"/>
            <w:hideMark/>
          </w:tcPr>
          <w:p w14:paraId="7FC4B44F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39E243CA" w14:textId="77777777" w:rsidTr="009D7429">
        <w:trPr>
          <w:gridAfter w:val="2"/>
          <w:wAfter w:w="550" w:type="dxa"/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F7B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OV0008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AC59BF1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lang &gt;15 min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C479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71,88 </w:t>
            </w:r>
          </w:p>
        </w:tc>
        <w:tc>
          <w:tcPr>
            <w:tcW w:w="146" w:type="dxa"/>
            <w:vAlign w:val="center"/>
            <w:hideMark/>
          </w:tcPr>
          <w:p w14:paraId="5E5339EE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2D222431" w14:textId="77777777" w:rsidTr="009D7429">
        <w:trPr>
          <w:gridAfter w:val="2"/>
          <w:wAfter w:w="550" w:type="dxa"/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4F7E8A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OV0012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CB64C06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Niet-basispakketzorg consult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88F5E7D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124,16 </w:t>
            </w:r>
          </w:p>
        </w:tc>
        <w:tc>
          <w:tcPr>
            <w:tcW w:w="146" w:type="dxa"/>
            <w:vAlign w:val="center"/>
            <w:hideMark/>
          </w:tcPr>
          <w:p w14:paraId="0F28D939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57A06F26" w14:textId="77777777" w:rsidTr="009D7429">
        <w:trPr>
          <w:gridAfter w:val="2"/>
          <w:wAfter w:w="550" w:type="dxa"/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3466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TC0009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14034F4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tot 25 minuten - ggz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C718C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32,71 </w:t>
            </w:r>
          </w:p>
        </w:tc>
        <w:tc>
          <w:tcPr>
            <w:tcW w:w="146" w:type="dxa"/>
            <w:vAlign w:val="center"/>
            <w:hideMark/>
          </w:tcPr>
          <w:p w14:paraId="74DCD9E7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7F992166" w14:textId="77777777" w:rsidTr="009D7429">
        <w:trPr>
          <w:gridAfter w:val="2"/>
          <w:wAfter w:w="550" w:type="dxa"/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4E4F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TC0010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25FA6C0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vanaf 25 minuten - ggz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CEC3D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84,34 </w:t>
            </w:r>
          </w:p>
        </w:tc>
        <w:tc>
          <w:tcPr>
            <w:tcW w:w="146" w:type="dxa"/>
            <w:vAlign w:val="center"/>
            <w:hideMark/>
          </w:tcPr>
          <w:p w14:paraId="3B4FCDDB" w14:textId="77777777" w:rsidR="009D7429" w:rsidRDefault="009D742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9D7429" w14:paraId="4ECFC938" w14:textId="77777777" w:rsidTr="009D7429">
        <w:trPr>
          <w:gridAfter w:val="2"/>
          <w:wAfter w:w="550" w:type="dxa"/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333E7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00AE37D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5D939" w14:textId="77777777" w:rsidR="009D7429" w:rsidRDefault="009D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0D2B3CFF" w14:textId="77777777" w:rsidR="009D7429" w:rsidRDefault="009D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14A4E5A" w14:textId="7B8E6060" w:rsidR="009D7429" w:rsidRDefault="009D7429">
      <w:r>
        <w:br w:type="page"/>
      </w:r>
    </w:p>
    <w:p w14:paraId="20143C90" w14:textId="77777777" w:rsidR="00E0112B" w:rsidRPr="002B0D76" w:rsidRDefault="00E0112B" w:rsidP="00E0112B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4"/>
      </w:tblGrid>
      <w:tr w:rsidR="00E0112B" w:rsidRPr="00D357DA" w14:paraId="17971F12" w14:textId="77777777" w:rsidTr="000B34FC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B72C" w14:textId="77777777" w:rsidR="00E0112B" w:rsidRPr="00D357DA" w:rsidRDefault="00E0112B" w:rsidP="000B34FC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</w:pP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begin"/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instrText xml:space="preserve">PRIVATE </w:instrText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end"/>
            </w:r>
            <w:r w:rsidRPr="00D357DA"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  <w:tab/>
            </w:r>
          </w:p>
          <w:p w14:paraId="2EC87A7A" w14:textId="77777777" w:rsidR="00E0112B" w:rsidRDefault="00E0112B" w:rsidP="00CA58B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Term</w:t>
            </w:r>
            <w:r w:rsidR="00CA58BA"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o</w:t>
            </w:r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 xml:space="preserve">s </w:t>
            </w:r>
            <w:r w:rsidR="00CA58BA"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de pagamento</w:t>
            </w:r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begin"/>
            </w:r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instrText xml:space="preserve">PRIVATE </w:instrText>
            </w:r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end"/>
            </w:r>
          </w:p>
          <w:p w14:paraId="350EE5EA" w14:textId="6058191E" w:rsidR="00CA58BA" w:rsidRPr="00D357DA" w:rsidRDefault="00CA58BA" w:rsidP="00CA58B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color w:val="CC0000"/>
                <w:sz w:val="24"/>
                <w:szCs w:val="24"/>
                <w:lang w:eastAsia="nl-NL"/>
              </w:rPr>
            </w:pPr>
          </w:p>
        </w:tc>
      </w:tr>
    </w:tbl>
    <w:p w14:paraId="1B8FBFF2" w14:textId="77777777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sz w:val="20"/>
          <w:szCs w:val="20"/>
          <w:lang w:eastAsia="nl-NL"/>
        </w:rPr>
      </w:pPr>
    </w:p>
    <w:p w14:paraId="74C3688C" w14:textId="77777777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078EC790" w14:textId="04DEC713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CA58BA"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1</w:t>
      </w:r>
    </w:p>
    <w:p w14:paraId="6C86BB24" w14:textId="6E961EB5" w:rsidR="00CA58BA" w:rsidRDefault="00CA58BA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Os termos descritos são aplicavéis para todos os tratamentos e </w:t>
      </w:r>
      <w:r w:rsidR="007F1152">
        <w:rPr>
          <w:rFonts w:ascii="Calibri" w:eastAsia="Times New Roman" w:hAnsi="Calibri" w:cs="Trebuchet MS"/>
          <w:szCs w:val="20"/>
          <w:lang w:eastAsia="nl-NL"/>
        </w:rPr>
        <w:t>contactos diagnósticos no c</w:t>
      </w:r>
      <w:r>
        <w:rPr>
          <w:rFonts w:ascii="Calibri" w:eastAsia="Times New Roman" w:hAnsi="Calibri" w:cs="Trebuchet MS"/>
          <w:szCs w:val="20"/>
          <w:lang w:eastAsia="nl-NL"/>
        </w:rPr>
        <w:t>onsultório.</w:t>
      </w:r>
    </w:p>
    <w:p w14:paraId="5C6235BF" w14:textId="77777777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3EB4C0F8" w14:textId="34AFC2DA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CA58BA"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2</w:t>
      </w:r>
    </w:p>
    <w:p w14:paraId="18DCC179" w14:textId="3648CD97" w:rsidR="00CA58B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No-show: </w:t>
      </w:r>
      <w:r w:rsidR="00CA58BA">
        <w:rPr>
          <w:rFonts w:ascii="Calibri" w:eastAsia="Times New Roman" w:hAnsi="Calibri" w:cs="Trebuchet MS"/>
          <w:szCs w:val="20"/>
          <w:lang w:eastAsia="nl-NL"/>
        </w:rPr>
        <w:t>Consultas devem de ser canceladas com pelo menos 48 horas de antecedência. Em caso de cancelamento tardio os custos serão facturados ao cliente.</w:t>
      </w:r>
    </w:p>
    <w:p w14:paraId="573ED092" w14:textId="77777777" w:rsidR="00E0112B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1FD460FC" w14:textId="7B068915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c</w:t>
      </w:r>
      <w:r w:rsidR="00CA58B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go 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3</w:t>
      </w:r>
    </w:p>
    <w:p w14:paraId="31996543" w14:textId="45B008B8" w:rsidR="00E0112B" w:rsidRDefault="00CA58BA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Os custos facturados ao(s) </w:t>
      </w:r>
      <w:r w:rsidR="00E0112B">
        <w:rPr>
          <w:rFonts w:ascii="Calibri" w:eastAsia="Times New Roman" w:hAnsi="Calibri" w:cs="Trebuchet MS"/>
          <w:szCs w:val="20"/>
          <w:lang w:eastAsia="nl-NL"/>
        </w:rPr>
        <w:t>client</w:t>
      </w:r>
      <w:r>
        <w:rPr>
          <w:rFonts w:ascii="Calibri" w:eastAsia="Times New Roman" w:hAnsi="Calibri" w:cs="Trebuchet MS"/>
          <w:szCs w:val="20"/>
          <w:lang w:eastAsia="nl-NL"/>
        </w:rPr>
        <w:t>e(s)</w:t>
      </w:r>
      <w:r w:rsidR="00E0112B">
        <w:rPr>
          <w:rFonts w:ascii="Calibri" w:eastAsia="Times New Roman" w:hAnsi="Calibri" w:cs="Trebuchet MS"/>
          <w:szCs w:val="20"/>
          <w:lang w:eastAsia="nl-NL"/>
        </w:rPr>
        <w:t xml:space="preserve">, </w:t>
      </w:r>
      <w:r>
        <w:rPr>
          <w:rFonts w:ascii="Calibri" w:eastAsia="Times New Roman" w:hAnsi="Calibri" w:cs="Trebuchet MS"/>
          <w:szCs w:val="20"/>
          <w:lang w:eastAsia="nl-NL"/>
        </w:rPr>
        <w:t xml:space="preserve">devem de ser pagos entre </w:t>
      </w:r>
      <w:r w:rsidR="00E0112B">
        <w:rPr>
          <w:rFonts w:ascii="Calibri" w:eastAsia="Times New Roman" w:hAnsi="Calibri" w:cs="Trebuchet MS"/>
          <w:szCs w:val="20"/>
          <w:lang w:eastAsia="nl-NL"/>
        </w:rPr>
        <w:t>1</w:t>
      </w:r>
      <w:r>
        <w:rPr>
          <w:rFonts w:ascii="Calibri" w:eastAsia="Times New Roman" w:hAnsi="Calibri" w:cs="Trebuchet MS"/>
          <w:szCs w:val="20"/>
          <w:lang w:eastAsia="nl-NL"/>
        </w:rPr>
        <w:t>4</w:t>
      </w:r>
      <w:r w:rsidR="00E0112B">
        <w:rPr>
          <w:rFonts w:ascii="Calibri" w:eastAsia="Times New Roman" w:hAnsi="Calibri" w:cs="Trebuchet MS"/>
          <w:szCs w:val="20"/>
          <w:lang w:eastAsia="nl-NL"/>
        </w:rPr>
        <w:t xml:space="preserve"> d</w:t>
      </w:r>
      <w:r>
        <w:rPr>
          <w:rFonts w:ascii="Calibri" w:eastAsia="Times New Roman" w:hAnsi="Calibri" w:cs="Trebuchet MS"/>
          <w:szCs w:val="20"/>
          <w:lang w:eastAsia="nl-NL"/>
        </w:rPr>
        <w:t>ias da data da factura</w:t>
      </w:r>
      <w:r w:rsidR="00E0112B">
        <w:rPr>
          <w:rFonts w:ascii="Calibri" w:eastAsia="Times New Roman" w:hAnsi="Calibri" w:cs="Trebuchet MS"/>
          <w:szCs w:val="20"/>
          <w:lang w:eastAsia="nl-NL"/>
        </w:rPr>
        <w:t>.</w:t>
      </w:r>
    </w:p>
    <w:p w14:paraId="64CE7A47" w14:textId="77777777" w:rsidR="00E0112B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6035E5CF" w14:textId="38B2FF46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CA58B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go 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4</w:t>
      </w:r>
    </w:p>
    <w:p w14:paraId="54CA806D" w14:textId="2AFF17EE" w:rsidR="00CA58BA" w:rsidRDefault="00CA58BA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Em caso que o cliente não tenha pago a factura entre 14 dias </w:t>
      </w:r>
      <w:r w:rsidR="00CF4267">
        <w:rPr>
          <w:rFonts w:ascii="Calibri" w:eastAsia="Times New Roman" w:hAnsi="Calibri" w:cs="Trebuchet MS"/>
          <w:szCs w:val="20"/>
          <w:lang w:eastAsia="nl-NL"/>
        </w:rPr>
        <w:t xml:space="preserve">após a </w:t>
      </w:r>
      <w:r>
        <w:rPr>
          <w:rFonts w:ascii="Calibri" w:eastAsia="Times New Roman" w:hAnsi="Calibri" w:cs="Trebuchet MS"/>
          <w:szCs w:val="20"/>
          <w:lang w:eastAsia="nl-NL"/>
        </w:rPr>
        <w:t xml:space="preserve">data da factura, o cliente terá a última possibilidade de fazer o transferimento sem custos </w:t>
      </w:r>
      <w:r w:rsidR="00A96596">
        <w:rPr>
          <w:rFonts w:ascii="Calibri" w:eastAsia="Times New Roman" w:hAnsi="Calibri" w:cs="Trebuchet MS"/>
          <w:szCs w:val="20"/>
          <w:lang w:eastAsia="nl-NL"/>
        </w:rPr>
        <w:t>adicionais</w:t>
      </w:r>
      <w:r>
        <w:rPr>
          <w:rFonts w:ascii="Calibri" w:eastAsia="Times New Roman" w:hAnsi="Calibri" w:cs="Trebuchet MS"/>
          <w:szCs w:val="20"/>
          <w:lang w:eastAsia="nl-NL"/>
        </w:rPr>
        <w:t xml:space="preserve"> entre os seguintes 7 dias.</w:t>
      </w:r>
    </w:p>
    <w:p w14:paraId="2FA79CB5" w14:textId="77777777" w:rsidR="00E0112B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b/>
          <w:bCs/>
          <w:szCs w:val="20"/>
          <w:lang w:eastAsia="nl-NL"/>
        </w:rPr>
      </w:pPr>
    </w:p>
    <w:p w14:paraId="4C3395C8" w14:textId="780D0739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A96596"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5</w:t>
      </w:r>
    </w:p>
    <w:p w14:paraId="7A100AA0" w14:textId="6C97F316" w:rsidR="00A96596" w:rsidRDefault="00A96596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No caso em que os custos não tenham sido pagos entre estes seguintes 7 dias, serão adicionados custos de € 20,00.</w:t>
      </w:r>
    </w:p>
    <w:p w14:paraId="6C018249" w14:textId="77777777" w:rsidR="00E0112B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10F01CF0" w14:textId="06150B91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A96596"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6</w:t>
      </w:r>
    </w:p>
    <w:p w14:paraId="6692E4BF" w14:textId="7657D8AB" w:rsidR="00E0112B" w:rsidRDefault="00A96596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Se a quantia ainda não for paga entre estes 7 dias, o consultório </w:t>
      </w:r>
      <w:r w:rsidR="00A128E3">
        <w:rPr>
          <w:rFonts w:ascii="Calibri" w:eastAsia="Times New Roman" w:hAnsi="Calibri" w:cs="Trebuchet MS"/>
          <w:szCs w:val="20"/>
          <w:lang w:eastAsia="nl-NL"/>
        </w:rPr>
        <w:t>é intitualdo a tomar medidas de cobrança</w:t>
      </w:r>
      <w:r w:rsidR="00E0112B">
        <w:rPr>
          <w:rFonts w:ascii="Calibri" w:eastAsia="Times New Roman" w:hAnsi="Calibri" w:cs="Trebuchet MS"/>
          <w:szCs w:val="20"/>
          <w:lang w:eastAsia="nl-NL"/>
        </w:rPr>
        <w:t>.</w:t>
      </w:r>
    </w:p>
    <w:p w14:paraId="2C5E711E" w14:textId="77777777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3E265DCC" w14:textId="4D9ED012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A96596"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7</w:t>
      </w:r>
    </w:p>
    <w:p w14:paraId="230F0147" w14:textId="45DA6495" w:rsidR="00A96596" w:rsidRDefault="00A96596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Todos os custos de</w:t>
      </w:r>
      <w:r w:rsidR="00E53BF3">
        <w:rPr>
          <w:rFonts w:ascii="Calibri" w:eastAsia="Times New Roman" w:hAnsi="Calibri" w:cs="Trebuchet MS"/>
          <w:szCs w:val="20"/>
          <w:lang w:eastAsia="nl-NL"/>
        </w:rPr>
        <w:t xml:space="preserve"> cobrança extrajudicial</w:t>
      </w:r>
      <w:r>
        <w:rPr>
          <w:rFonts w:ascii="Calibri" w:eastAsia="Times New Roman" w:hAnsi="Calibri" w:cs="Trebuchet MS"/>
          <w:szCs w:val="20"/>
          <w:lang w:eastAsia="nl-NL"/>
        </w:rPr>
        <w:t xml:space="preserve"> serão pagos pelo cliente. Estes custos são pelo menos 15% da quantia</w:t>
      </w:r>
      <w:r w:rsidR="001F0F01">
        <w:rPr>
          <w:rFonts w:ascii="Calibri" w:eastAsia="Times New Roman" w:hAnsi="Calibri" w:cs="Trebuchet MS"/>
          <w:szCs w:val="20"/>
          <w:lang w:eastAsia="nl-NL"/>
        </w:rPr>
        <w:t xml:space="preserve"> principal</w:t>
      </w:r>
      <w:r>
        <w:rPr>
          <w:rFonts w:ascii="Calibri" w:eastAsia="Times New Roman" w:hAnsi="Calibri" w:cs="Trebuchet MS"/>
          <w:szCs w:val="20"/>
          <w:lang w:eastAsia="nl-NL"/>
        </w:rPr>
        <w:t xml:space="preserve"> com um mínimo de</w:t>
      </w:r>
      <w:r w:rsidR="00046690">
        <w:rPr>
          <w:rFonts w:ascii="Calibri" w:eastAsia="Times New Roman" w:hAnsi="Calibri" w:cs="Trebuchet MS"/>
          <w:szCs w:val="20"/>
          <w:lang w:eastAsia="nl-NL"/>
        </w:rPr>
        <w:t xml:space="preserve"> €  25,00.</w:t>
      </w:r>
    </w:p>
    <w:p w14:paraId="6AF21EDB" w14:textId="77777777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6596AACC" w14:textId="02E2F4EC" w:rsidR="00E0112B" w:rsidRPr="00D357DA" w:rsidRDefault="00E0112B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046690"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8</w:t>
      </w:r>
    </w:p>
    <w:p w14:paraId="7CAE870E" w14:textId="113DE95B" w:rsidR="00046690" w:rsidRDefault="00046690" w:rsidP="00E0112B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Em caso de irregularidades de pagamento o</w:t>
      </w:r>
      <w:r w:rsidR="00F4108E">
        <w:rPr>
          <w:rFonts w:ascii="Calibri" w:eastAsia="Times New Roman" w:hAnsi="Calibri" w:cs="Trebuchet MS"/>
          <w:szCs w:val="20"/>
          <w:lang w:eastAsia="nl-NL"/>
        </w:rPr>
        <w:t xml:space="preserve"> </w:t>
      </w:r>
      <w:r w:rsidR="00003489">
        <w:rPr>
          <w:rFonts w:ascii="Calibri" w:eastAsia="Times New Roman" w:hAnsi="Calibri" w:cs="Trebuchet MS"/>
          <w:szCs w:val="20"/>
          <w:lang w:eastAsia="nl-NL"/>
        </w:rPr>
        <w:t>prestador de serviço de saúde poderá suspender o tratamento</w:t>
      </w:r>
      <w:r w:rsidR="00F4108E">
        <w:rPr>
          <w:rFonts w:ascii="Calibri" w:eastAsia="Times New Roman" w:hAnsi="Calibri" w:cs="Trebuchet MS"/>
          <w:szCs w:val="20"/>
          <w:lang w:eastAsia="nl-NL"/>
        </w:rPr>
        <w:t xml:space="preserve"> </w:t>
      </w:r>
      <w:r w:rsidR="00003489">
        <w:rPr>
          <w:rFonts w:ascii="Calibri" w:eastAsia="Times New Roman" w:hAnsi="Calibri" w:cs="Trebuchet MS"/>
          <w:szCs w:val="20"/>
          <w:lang w:eastAsia="nl-NL"/>
        </w:rPr>
        <w:t>–</w:t>
      </w:r>
      <w:r w:rsidR="00F4108E">
        <w:rPr>
          <w:rFonts w:ascii="Calibri" w:eastAsia="Times New Roman" w:hAnsi="Calibri" w:cs="Trebuchet MS"/>
          <w:szCs w:val="20"/>
          <w:lang w:eastAsia="nl-NL"/>
        </w:rPr>
        <w:t xml:space="preserve"> </w:t>
      </w:r>
      <w:r w:rsidR="00003489">
        <w:rPr>
          <w:rFonts w:ascii="Calibri" w:eastAsia="Times New Roman" w:hAnsi="Calibri" w:cs="Trebuchet MS"/>
          <w:szCs w:val="20"/>
          <w:lang w:eastAsia="nl-NL"/>
        </w:rPr>
        <w:t xml:space="preserve">a menos que o </w:t>
      </w:r>
      <w:r w:rsidR="004B4348">
        <w:rPr>
          <w:rFonts w:ascii="Calibri" w:eastAsia="Times New Roman" w:hAnsi="Calibri" w:cs="Trebuchet MS"/>
          <w:szCs w:val="20"/>
          <w:lang w:eastAsia="nl-NL"/>
        </w:rPr>
        <w:t xml:space="preserve">processo do </w:t>
      </w:r>
      <w:r w:rsidR="00003489">
        <w:rPr>
          <w:rFonts w:ascii="Calibri" w:eastAsia="Times New Roman" w:hAnsi="Calibri" w:cs="Trebuchet MS"/>
          <w:szCs w:val="20"/>
          <w:lang w:eastAsia="nl-NL"/>
        </w:rPr>
        <w:t xml:space="preserve">tratamento </w:t>
      </w:r>
      <w:r w:rsidR="00233752">
        <w:rPr>
          <w:rFonts w:ascii="Calibri" w:eastAsia="Times New Roman" w:hAnsi="Calibri" w:cs="Trebuchet MS"/>
          <w:szCs w:val="20"/>
          <w:lang w:eastAsia="nl-NL"/>
        </w:rPr>
        <w:t>se oponha</w:t>
      </w:r>
      <w:r w:rsidR="00003489">
        <w:rPr>
          <w:rFonts w:ascii="Calibri" w:eastAsia="Times New Roman" w:hAnsi="Calibri" w:cs="Trebuchet MS"/>
          <w:szCs w:val="20"/>
          <w:lang w:eastAsia="nl-NL"/>
        </w:rPr>
        <w:t xml:space="preserve"> -</w:t>
      </w:r>
      <w:r>
        <w:rPr>
          <w:rFonts w:ascii="Calibri" w:eastAsia="Times New Roman" w:hAnsi="Calibri" w:cs="Trebuchet MS"/>
          <w:szCs w:val="20"/>
          <w:lang w:eastAsia="nl-NL"/>
        </w:rPr>
        <w:t xml:space="preserve"> até que o cliente tenha cumprido o seu dever de pagamento.</w:t>
      </w:r>
    </w:p>
    <w:p w14:paraId="14A43465" w14:textId="20567583" w:rsidR="00E0112B" w:rsidRDefault="00E0112B"/>
    <w:sectPr w:rsidR="00E0112B" w:rsidSect="000A4333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8988" w14:textId="77777777" w:rsidR="00FB22E0" w:rsidRDefault="00FB22E0">
      <w:pPr>
        <w:spacing w:after="0" w:line="240" w:lineRule="auto"/>
      </w:pPr>
      <w:r>
        <w:separator/>
      </w:r>
    </w:p>
  </w:endnote>
  <w:endnote w:type="continuationSeparator" w:id="0">
    <w:p w14:paraId="0D5BDE18" w14:textId="77777777" w:rsidR="00FB22E0" w:rsidRDefault="00FB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62CB1C" w14:textId="77777777" w:rsidR="000A4333" w:rsidRDefault="00E0112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6DF77" w14:textId="77777777" w:rsidR="000A4333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2E53" w14:textId="77777777" w:rsidR="00FB22E0" w:rsidRDefault="00FB22E0">
      <w:pPr>
        <w:spacing w:after="0" w:line="240" w:lineRule="auto"/>
      </w:pPr>
      <w:r>
        <w:separator/>
      </w:r>
    </w:p>
  </w:footnote>
  <w:footnote w:type="continuationSeparator" w:id="0">
    <w:p w14:paraId="1F8BC63E" w14:textId="77777777" w:rsidR="00FB22E0" w:rsidRDefault="00FB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2B"/>
    <w:rsid w:val="00003489"/>
    <w:rsid w:val="00046690"/>
    <w:rsid w:val="001F0F01"/>
    <w:rsid w:val="00233752"/>
    <w:rsid w:val="002E42EB"/>
    <w:rsid w:val="004B4348"/>
    <w:rsid w:val="004D2488"/>
    <w:rsid w:val="005242D7"/>
    <w:rsid w:val="007C6237"/>
    <w:rsid w:val="007F1152"/>
    <w:rsid w:val="009D7429"/>
    <w:rsid w:val="00A128E3"/>
    <w:rsid w:val="00A96596"/>
    <w:rsid w:val="00C92DAE"/>
    <w:rsid w:val="00CA58BA"/>
    <w:rsid w:val="00CF4267"/>
    <w:rsid w:val="00E0112B"/>
    <w:rsid w:val="00E53BF3"/>
    <w:rsid w:val="00F4108E"/>
    <w:rsid w:val="00F91562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4965"/>
  <w15:chartTrackingRefBased/>
  <w15:docId w15:val="{756F99FE-F052-49B5-B5C0-51BB3515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11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E0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Valentim Veteriano</dc:creator>
  <cp:keywords/>
  <dc:description/>
  <cp:lastModifiedBy>Margarida Valentim Veteriano</cp:lastModifiedBy>
  <cp:revision>13</cp:revision>
  <dcterms:created xsi:type="dcterms:W3CDTF">2023-02-19T14:23:00Z</dcterms:created>
  <dcterms:modified xsi:type="dcterms:W3CDTF">2023-02-19T19:41:00Z</dcterms:modified>
</cp:coreProperties>
</file>